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ascii="黑体" w:hAnsi="黑体" w:eastAsia="黑体" w:cs="黑体"/>
          <w:sz w:val="68"/>
          <w:szCs w:val="72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</w:p>
    <w:p>
      <w:pPr>
        <w:pStyle w:val="2"/>
        <w:rPr>
          <w:rFonts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资源与环境硕士学位论文评阅书</w:t>
      </w:r>
    </w:p>
    <w:p/>
    <w:p>
      <w:pPr>
        <w:pStyle w:val="4"/>
        <w:jc w:val="center"/>
        <w:rPr>
          <w:rFonts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（产品研发类）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8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BN7/gY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6hCSUrwAAADb&#10;AAAADwAAAGRycy9kb3ducmV2LnhtbEVPyW7CMBC9V+IfrEHqBREHKraAQVUrVE5VWQ4ch3hIQuNx&#10;aptA/x4fKvX49PbF6m5q0ZLzlWUFgyQFQZxbXXGh4LBf96cgfEDWWFsmBb/kYbXsPC0w0/bGW2p3&#10;oRAxhH2GCsoQmkxKn5dk0Ce2IY7c2TqDIUJXSO3wFsNNLYdpOpYGK44NJTb0VlL+vbsaBZMz9eyR&#10;3j9/RqPTrPd6+dh8XV+Ueu4O0jmIQPfwL/5zb7SCYRwbv8QfIJ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oQklK8AAAA&#10;2w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</w:t>
      </w:r>
      <w:r>
        <w:rPr>
          <w:rFonts w:hint="eastAsia" w:ascii="Times New Roman" w:hAnsi="华文宋体" w:eastAsia="宋体" w:cs="华文宋体"/>
          <w:szCs w:val="22"/>
          <w:u w:val="thick"/>
          <w:lang w:val="en-US" w:eastAsia="zh-CN"/>
        </w:rPr>
        <w:t xml:space="preserve">     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4389" w:leftChars="1086" w:hanging="2000" w:hangingChars="500"/>
        <w:rPr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</w:t>
      </w:r>
      <w:r>
        <w:rPr>
          <w:rFonts w:hint="eastAsia" w:ascii="Times New Roman" w:eastAsia="宋体"/>
          <w:sz w:val="40"/>
          <w:u w:val="thick"/>
          <w:lang w:val="en-US"/>
        </w:rPr>
        <w:t xml:space="preserve">  </w:t>
      </w:r>
      <w:r>
        <w:rPr>
          <w:rFonts w:hint="eastAsia" w:ascii="Times New Roman" w:eastAsia="宋体"/>
          <w:sz w:val="40"/>
          <w:u w:val="thick"/>
          <w:lang w:val="en-US" w:eastAsia="zh-CN"/>
        </w:rPr>
        <w:t xml:space="preserve">                                       </w:t>
      </w:r>
      <w:r>
        <w:rPr>
          <w:rFonts w:hint="eastAsia" w:ascii="Times New Roman" w:eastAsia="宋体"/>
          <w:sz w:val="40"/>
          <w:u w:val="thick"/>
          <w:lang w:val="en-US"/>
        </w:rPr>
        <w:t xml:space="preserve"> </w:t>
      </w:r>
    </w:p>
    <w:p>
      <w:pPr>
        <w:tabs>
          <w:tab w:val="left" w:pos="3912"/>
        </w:tabs>
        <w:spacing w:before="101" w:line="360" w:lineRule="auto"/>
        <w:ind w:left="737" w:firstLine="1600" w:firstLineChars="400"/>
        <w:jc w:val="both"/>
        <w:rPr>
          <w:rFonts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</w:t>
      </w:r>
      <w:r>
        <w:rPr>
          <w:rFonts w:hint="eastAsia" w:ascii="Times New Roman" w:eastAsia="宋体"/>
          <w:sz w:val="40"/>
          <w:u w:val="thick"/>
          <w:lang w:val="en-US" w:eastAsia="zh-CN"/>
        </w:rPr>
        <w:t xml:space="preserve">              </w:t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</w:t>
      </w:r>
      <w:bookmarkStart w:id="0" w:name="_GoBack"/>
      <w:bookmarkEnd w:id="0"/>
    </w:p>
    <w:p>
      <w:pPr>
        <w:tabs>
          <w:tab w:val="left" w:pos="3912"/>
        </w:tabs>
        <w:spacing w:before="44" w:line="360" w:lineRule="auto"/>
        <w:ind w:left="4728" w:leftChars="1058" w:hanging="2400" w:hangingChars="600"/>
        <w:rPr>
          <w:rFonts w:hint="eastAsia" w:ascii="Times New Roman" w:eastAsia="宋体"/>
          <w:sz w:val="40"/>
          <w:u w:val="thick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</w:t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</w:t>
      </w:r>
      <w:r>
        <w:rPr>
          <w:rFonts w:hint="eastAsia" w:ascii="Times New Roman" w:eastAsia="宋体"/>
          <w:sz w:val="40"/>
          <w:u w:val="thick"/>
          <w:lang w:val="en-US" w:eastAsia="zh-CN"/>
        </w:rPr>
        <w:t xml:space="preserve">              </w:t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</w:rPr>
      </w:pPr>
    </w:p>
    <w:p>
      <w:pPr>
        <w:spacing w:before="240"/>
        <w:jc w:val="both"/>
        <w:rPr>
          <w:rFonts w:hint="eastAsia" w:ascii="华文中宋" w:hAnsi="华文中宋" w:eastAsia="华文中宋" w:cs="华文中宋"/>
          <w:sz w:val="30"/>
        </w:rPr>
      </w:pPr>
    </w:p>
    <w:p>
      <w:pPr>
        <w:spacing w:before="240"/>
        <w:jc w:val="center"/>
        <w:rPr>
          <w:rFonts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年  </w:t>
      </w:r>
      <w:r>
        <w:rPr>
          <w:rFonts w:hint="eastAsia" w:ascii="华文中宋" w:hAnsi="华文中宋" w:eastAsia="华文中宋" w:cs="华文中宋"/>
          <w:sz w:val="28"/>
          <w:lang w:val="en-US" w:eastAsia="zh-CN"/>
        </w:rPr>
        <w:t xml:space="preserve">    </w:t>
      </w:r>
      <w:r>
        <w:rPr>
          <w:rFonts w:hint="eastAsia" w:ascii="华文中宋" w:hAnsi="华文中宋" w:eastAsia="华文中宋" w:cs="华文中宋"/>
          <w:sz w:val="28"/>
        </w:rPr>
        <w:t>月</w:t>
      </w:r>
      <w:r>
        <w:rPr>
          <w:rFonts w:hint="eastAsia" w:ascii="华文中宋" w:hAnsi="华文中宋" w:eastAsia="华文中宋" w:cs="华文中宋"/>
          <w:sz w:val="28"/>
          <w:lang w:val="en-US" w:eastAsia="zh-CN"/>
        </w:rPr>
        <w:t xml:space="preserve">      </w:t>
      </w:r>
      <w:r>
        <w:rPr>
          <w:rFonts w:hint="eastAsia" w:ascii="华文中宋" w:hAnsi="华文中宋" w:eastAsia="华文中宋" w:cs="华文中宋"/>
          <w:sz w:val="28"/>
        </w:rPr>
        <w:t>日</w:t>
      </w:r>
    </w:p>
    <w:p>
      <w:pPr>
        <w:spacing w:before="240"/>
        <w:jc w:val="both"/>
        <w:rPr>
          <w:rFonts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1"/>
        <w:gridCol w:w="1091"/>
        <w:gridCol w:w="3043"/>
        <w:gridCol w:w="1864"/>
        <w:gridCol w:w="986"/>
        <w:gridCol w:w="110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231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8091" w:type="dxa"/>
            <w:gridSpan w:val="5"/>
            <w:vAlign w:val="center"/>
          </w:tcPr>
          <w:p>
            <w:pPr>
              <w:pStyle w:val="11"/>
              <w:spacing w:line="318" w:lineRule="exact"/>
              <w:ind w:left="178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231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8091" w:type="dxa"/>
            <w:gridSpan w:val="5"/>
            <w:vAlign w:val="center"/>
          </w:tcPr>
          <w:p>
            <w:pPr>
              <w:pStyle w:val="11"/>
              <w:spacing w:before="91"/>
              <w:ind w:left="3361" w:right="3322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1231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5998" w:type="dxa"/>
            <w:gridSpan w:val="3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986" w:type="dxa"/>
            <w:vAlign w:val="center"/>
          </w:tcPr>
          <w:p>
            <w:pPr>
              <w:pStyle w:val="11"/>
              <w:spacing w:line="32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107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23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选题</w:t>
            </w:r>
          </w:p>
        </w:tc>
        <w:tc>
          <w:tcPr>
            <w:tcW w:w="109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理论与现实意义</w:t>
            </w:r>
          </w:p>
        </w:tc>
        <w:tc>
          <w:tcPr>
            <w:tcW w:w="4907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来源于资源与环境各相关领域生产实际的新产品研发，关键部件研发及对国内外先进产品的引进消化再研究。</w:t>
            </w:r>
          </w:p>
        </w:tc>
        <w:tc>
          <w:tcPr>
            <w:tcW w:w="986" w:type="dxa"/>
            <w:vMerge w:val="restart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15</w:t>
            </w:r>
          </w:p>
        </w:tc>
        <w:tc>
          <w:tcPr>
            <w:tcW w:w="1107" w:type="dxa"/>
            <w:vMerge w:val="restart"/>
            <w:vAlign w:val="center"/>
          </w:tcPr>
          <w:p>
            <w:pPr>
              <w:pStyle w:val="11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23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研究现状综述</w:t>
            </w:r>
          </w:p>
        </w:tc>
        <w:tc>
          <w:tcPr>
            <w:tcW w:w="4907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掌握相关产品研发现状和最新进展，对既有产品进行较为全面、准确的概述，了解其应用状况及主要局限。研发对象明确，研发的产品或问题界定清晰准确。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2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内容与成果</w:t>
            </w:r>
          </w:p>
        </w:tc>
        <w:tc>
          <w:tcPr>
            <w:tcW w:w="109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创新性与应用价值</w:t>
            </w:r>
          </w:p>
        </w:tc>
        <w:tc>
          <w:tcPr>
            <w:tcW w:w="4907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研发内容的难度和工作量适当，研发方案科学可行；产品符合行业规范与质量标准；产品功能先进实用，具有潜在的经济和社会效益。</w:t>
            </w:r>
          </w:p>
        </w:tc>
        <w:tc>
          <w:tcPr>
            <w:tcW w:w="986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07" w:type="dxa"/>
          </w:tcPr>
          <w:p>
            <w:pPr>
              <w:pStyle w:val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123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方法与能力</w:t>
            </w:r>
          </w:p>
        </w:tc>
        <w:tc>
          <w:tcPr>
            <w:tcW w:w="109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研发方法</w:t>
            </w:r>
          </w:p>
        </w:tc>
        <w:tc>
          <w:tcPr>
            <w:tcW w:w="4907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遵循产品研发完整的工作流程，采用科学、规范、先进的技术手段和方法研发产品。</w:t>
            </w:r>
          </w:p>
        </w:tc>
        <w:tc>
          <w:tcPr>
            <w:tcW w:w="986" w:type="dxa"/>
            <w:vMerge w:val="restart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20</w:t>
            </w:r>
          </w:p>
        </w:tc>
        <w:tc>
          <w:tcPr>
            <w:tcW w:w="1107" w:type="dxa"/>
            <w:vMerge w:val="restart"/>
          </w:tcPr>
          <w:p>
            <w:pPr>
              <w:pStyle w:val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23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研发能力</w:t>
            </w:r>
          </w:p>
        </w:tc>
        <w:tc>
          <w:tcPr>
            <w:tcW w:w="4907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具备综合分析问题、解决问题和开展研发的能力。</w:t>
            </w:r>
          </w:p>
        </w:tc>
        <w:tc>
          <w:tcPr>
            <w:tcW w:w="986" w:type="dxa"/>
            <w:vMerge w:val="continue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vMerge w:val="continue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23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基础与专业知识</w:t>
            </w:r>
          </w:p>
        </w:tc>
        <w:tc>
          <w:tcPr>
            <w:tcW w:w="109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  <w:t>基础知识</w:t>
            </w:r>
          </w:p>
        </w:tc>
        <w:tc>
          <w:tcPr>
            <w:tcW w:w="4907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基础知识扎实，能正确并灵活运用基础理论。</w:t>
            </w:r>
          </w:p>
        </w:tc>
        <w:tc>
          <w:tcPr>
            <w:tcW w:w="986" w:type="dxa"/>
            <w:vMerge w:val="restart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15</w:t>
            </w:r>
          </w:p>
        </w:tc>
        <w:tc>
          <w:tcPr>
            <w:tcW w:w="1107" w:type="dxa"/>
            <w:vMerge w:val="restart"/>
          </w:tcPr>
          <w:p>
            <w:pPr>
              <w:pStyle w:val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23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专业知识</w:t>
            </w:r>
          </w:p>
        </w:tc>
        <w:tc>
          <w:tcPr>
            <w:tcW w:w="4907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专业知识扎实，能正确并灵活运用专业知识分析问题。</w:t>
            </w:r>
          </w:p>
        </w:tc>
        <w:tc>
          <w:tcPr>
            <w:tcW w:w="986" w:type="dxa"/>
            <w:vMerge w:val="continue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vMerge w:val="continue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23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规范性</w:t>
            </w:r>
          </w:p>
        </w:tc>
        <w:tc>
          <w:tcPr>
            <w:tcW w:w="109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结构规范</w:t>
            </w:r>
          </w:p>
        </w:tc>
        <w:tc>
          <w:tcPr>
            <w:tcW w:w="4907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论文结构完整，逻辑条理清晰，系统性强。</w:t>
            </w:r>
          </w:p>
        </w:tc>
        <w:tc>
          <w:tcPr>
            <w:tcW w:w="986" w:type="dxa"/>
            <w:vMerge w:val="restart"/>
            <w:vAlign w:val="center"/>
          </w:tcPr>
          <w:p>
            <w:pPr>
              <w:pStyle w:val="11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107" w:type="dxa"/>
            <w:vMerge w:val="restart"/>
          </w:tcPr>
          <w:p>
            <w:pPr>
              <w:pStyle w:val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231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写作规范</w:t>
            </w:r>
          </w:p>
        </w:tc>
        <w:tc>
          <w:tcPr>
            <w:tcW w:w="4907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eastAsia="zh-CN" w:bidi="zh-CN"/>
              </w:rPr>
              <w:t>图表规范，格式规范，写作规范。</w:t>
            </w:r>
          </w:p>
        </w:tc>
        <w:tc>
          <w:tcPr>
            <w:tcW w:w="986" w:type="dxa"/>
            <w:vMerge w:val="continue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821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365" w:type="dxa"/>
            <w:gridSpan w:val="3"/>
            <w:vAlign w:val="center"/>
          </w:tcPr>
          <w:p>
            <w:pPr>
              <w:pStyle w:val="11"/>
              <w:spacing w:line="268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稍作修改后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三个月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（至少修改半年）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365" w:type="dxa"/>
            <w:gridSpan w:val="3"/>
            <w:vAlign w:val="center"/>
          </w:tcPr>
          <w:p>
            <w:pPr>
              <w:pStyle w:val="11"/>
              <w:spacing w:before="235"/>
              <w:ind w:right="6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</w:pPr>
    </w:p>
    <w:p>
      <w:pPr>
        <w:spacing w:line="175" w:lineRule="auto"/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173"/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</w:p>
    <w:p>
      <w:pPr>
        <w:pStyle w:val="4"/>
        <w:spacing w:before="104" w:line="177" w:lineRule="auto"/>
        <w:ind w:left="137" w:right="308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bidi="ar-SA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8"/>
        <w:rPr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p>
      <w:pPr>
        <w:spacing w:before="61" w:line="360" w:lineRule="auto"/>
        <w:ind w:firstLine="240" w:firstLineChars="100"/>
        <w:jc w:val="both"/>
        <w:rPr>
          <w:rFonts w:ascii="宋体" w:hAnsi="宋体" w:eastAsia="宋体"/>
          <w:sz w:val="24"/>
          <w:szCs w:val="24"/>
        </w:rPr>
      </w:pP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1N2Q0ZDAyNDQ4NWQ3ODIzNzRmYzBhY2ViZTU2MzcifQ=="/>
  </w:docVars>
  <w:rsids>
    <w:rsidRoot w:val="0069065D"/>
    <w:rsid w:val="000C6A2D"/>
    <w:rsid w:val="001509F8"/>
    <w:rsid w:val="001E132E"/>
    <w:rsid w:val="001E7BF7"/>
    <w:rsid w:val="0061049A"/>
    <w:rsid w:val="00631F18"/>
    <w:rsid w:val="006637B1"/>
    <w:rsid w:val="0069065D"/>
    <w:rsid w:val="007F08A3"/>
    <w:rsid w:val="00813C9F"/>
    <w:rsid w:val="00844E9F"/>
    <w:rsid w:val="008B67E8"/>
    <w:rsid w:val="008E2EE7"/>
    <w:rsid w:val="008F2ED6"/>
    <w:rsid w:val="009A253F"/>
    <w:rsid w:val="009A6FF0"/>
    <w:rsid w:val="00A357E9"/>
    <w:rsid w:val="00BA07C5"/>
    <w:rsid w:val="00C62988"/>
    <w:rsid w:val="00C7615D"/>
    <w:rsid w:val="00C85258"/>
    <w:rsid w:val="00E562BF"/>
    <w:rsid w:val="00E718D2"/>
    <w:rsid w:val="00EC470E"/>
    <w:rsid w:val="00F03F5E"/>
    <w:rsid w:val="00F70115"/>
    <w:rsid w:val="02CB2AA4"/>
    <w:rsid w:val="03003137"/>
    <w:rsid w:val="032F25AA"/>
    <w:rsid w:val="067E51AF"/>
    <w:rsid w:val="06D109FB"/>
    <w:rsid w:val="06E22BD9"/>
    <w:rsid w:val="076A5091"/>
    <w:rsid w:val="09514B4A"/>
    <w:rsid w:val="0A9877F2"/>
    <w:rsid w:val="0C2B2187"/>
    <w:rsid w:val="0C835D34"/>
    <w:rsid w:val="0D6A18B2"/>
    <w:rsid w:val="0FC866E9"/>
    <w:rsid w:val="108E7B38"/>
    <w:rsid w:val="139D038B"/>
    <w:rsid w:val="14815935"/>
    <w:rsid w:val="18D7499F"/>
    <w:rsid w:val="1A9E5AE2"/>
    <w:rsid w:val="1BF46E7D"/>
    <w:rsid w:val="1D423925"/>
    <w:rsid w:val="20C56470"/>
    <w:rsid w:val="22B50CF6"/>
    <w:rsid w:val="22BF6698"/>
    <w:rsid w:val="2476410B"/>
    <w:rsid w:val="24F27B00"/>
    <w:rsid w:val="26F6155B"/>
    <w:rsid w:val="27BF3B42"/>
    <w:rsid w:val="296D367F"/>
    <w:rsid w:val="2AFE7800"/>
    <w:rsid w:val="2C7938D2"/>
    <w:rsid w:val="2D4E5B82"/>
    <w:rsid w:val="2E9615FD"/>
    <w:rsid w:val="311D4885"/>
    <w:rsid w:val="32FE65F6"/>
    <w:rsid w:val="349E66F5"/>
    <w:rsid w:val="363E3B8C"/>
    <w:rsid w:val="373059CF"/>
    <w:rsid w:val="39884287"/>
    <w:rsid w:val="3D7E5C30"/>
    <w:rsid w:val="3F492859"/>
    <w:rsid w:val="40625AB1"/>
    <w:rsid w:val="408527B2"/>
    <w:rsid w:val="40CB3E99"/>
    <w:rsid w:val="417720F4"/>
    <w:rsid w:val="42187EC8"/>
    <w:rsid w:val="438967C2"/>
    <w:rsid w:val="471D6CD3"/>
    <w:rsid w:val="48766543"/>
    <w:rsid w:val="496D77B3"/>
    <w:rsid w:val="49F308D4"/>
    <w:rsid w:val="4A037398"/>
    <w:rsid w:val="4A09761B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B1E6FE3"/>
    <w:rsid w:val="5BCC5D2E"/>
    <w:rsid w:val="5EC328E8"/>
    <w:rsid w:val="6229281E"/>
    <w:rsid w:val="646E75D0"/>
    <w:rsid w:val="6A4341E3"/>
    <w:rsid w:val="6C40173A"/>
    <w:rsid w:val="6CB805D4"/>
    <w:rsid w:val="70931406"/>
    <w:rsid w:val="709F6DBF"/>
    <w:rsid w:val="730C12B3"/>
    <w:rsid w:val="76F3473D"/>
    <w:rsid w:val="7880578A"/>
    <w:rsid w:val="79AD152E"/>
    <w:rsid w:val="7DD1577E"/>
    <w:rsid w:val="7E097FCF"/>
    <w:rsid w:val="7ED52EA3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4</Pages>
  <Words>669</Words>
  <Characters>677</Characters>
  <Lines>9</Lines>
  <Paragraphs>2</Paragraphs>
  <TotalTime>0</TotalTime>
  <ScaleCrop>false</ScaleCrop>
  <LinksUpToDate>false</LinksUpToDate>
  <CharactersWithSpaces>921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2024-11-07T08:27:00Z</dcterms:created>
  <dc:creator>sxy606</dc:creator>
  <cp:lastModifiedBy>顾嘉乐</cp:lastModifiedBy>
  <dcterms:modified xsi:type="dcterms:W3CDTF">2025-05-07T08:14:18Z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2052-12.1.0.16929</vt:lpwstr>
  </property>
  <property fmtid="{D5CDD505-2E9C-101B-9397-08002B2CF9AE}" pid="5" name="ICV">
    <vt:lpwstr>225ECB3926164D5BBE9FD8B75AE853A4_13</vt:lpwstr>
  </property>
</Properties>
</file>