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D" w:rsidRDefault="0072031D" w:rsidP="0072031D">
      <w:pPr>
        <w:ind w:rightChars="-79" w:right="-166" w:firstLineChars="134" w:firstLine="281"/>
        <w:jc w:val="left"/>
        <w:rPr>
          <w:rFonts w:asciiTheme="minorEastAsia" w:eastAsiaTheme="minorEastAsia" w:hAnsiTheme="minorEastAsia"/>
          <w:szCs w:val="21"/>
        </w:rPr>
      </w:pPr>
    </w:p>
    <w:p w:rsidR="0072031D" w:rsidRPr="005B2D83" w:rsidRDefault="0072031D" w:rsidP="0072031D">
      <w:pPr>
        <w:spacing w:beforeLines="150" w:before="468"/>
        <w:ind w:rightChars="-79" w:right="-16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B2D83">
        <w:rPr>
          <w:rFonts w:asciiTheme="minorEastAsia" w:eastAsiaTheme="minorEastAsia" w:hAnsiTheme="minorEastAsia" w:hint="eastAsia"/>
          <w:b/>
          <w:sz w:val="36"/>
          <w:szCs w:val="36"/>
        </w:rPr>
        <w:t>中国人寿授权划款告知书</w:t>
      </w:r>
    </w:p>
    <w:p w:rsidR="0072031D" w:rsidRPr="005B2D83" w:rsidRDefault="0072031D" w:rsidP="0072031D">
      <w:pPr>
        <w:spacing w:line="360" w:lineRule="auto"/>
        <w:ind w:leftChars="-67" w:left="-141" w:rightChars="-79" w:right="-166" w:firstLineChars="200" w:firstLine="720"/>
        <w:rPr>
          <w:rFonts w:asciiTheme="minorEastAsia" w:eastAsiaTheme="minorEastAsia" w:hAnsiTheme="minorEastAsia"/>
          <w:sz w:val="36"/>
          <w:szCs w:val="36"/>
        </w:rPr>
      </w:pPr>
    </w:p>
    <w:p w:rsidR="0072031D" w:rsidRPr="005B2D83" w:rsidRDefault="0072031D" w:rsidP="0072031D">
      <w:pPr>
        <w:spacing w:line="360" w:lineRule="auto"/>
        <w:ind w:leftChars="-67" w:left="-141" w:rightChars="-79" w:right="-166" w:firstLineChars="200" w:firstLine="420"/>
        <w:rPr>
          <w:rFonts w:asciiTheme="minorEastAsia" w:eastAsiaTheme="minorEastAsia" w:hAnsiTheme="minorEastAsia"/>
        </w:rPr>
      </w:pPr>
      <w:r w:rsidRPr="005B2D83">
        <w:rPr>
          <w:rFonts w:asciiTheme="minorEastAsia" w:eastAsiaTheme="minorEastAsia" w:hAnsiTheme="minorEastAsia" w:hint="eastAsia"/>
        </w:rPr>
        <w:t>本人（监护人）自愿授权中国人寿保险股份有限公司上海市分公司，从本授权声明指定的账户内划付201</w:t>
      </w:r>
      <w:r w:rsidR="001B4053">
        <w:rPr>
          <w:rFonts w:asciiTheme="minorEastAsia" w:eastAsiaTheme="minorEastAsia" w:hAnsiTheme="minorEastAsia"/>
        </w:rPr>
        <w:t>7</w:t>
      </w:r>
      <w:bookmarkStart w:id="0" w:name="_GoBack"/>
      <w:bookmarkEnd w:id="0"/>
      <w:r w:rsidRPr="005B2D83">
        <w:rPr>
          <w:rFonts w:asciiTheme="minorEastAsia" w:eastAsiaTheme="minorEastAsia" w:hAnsiTheme="minorEastAsia" w:hint="eastAsia"/>
        </w:rPr>
        <w:t>年大学生补充商业医疗保险保险费元。本人（监护人）郑重声明已仔细阅知、理解下述各项规定并同意遵守。</w:t>
      </w:r>
    </w:p>
    <w:p w:rsidR="0072031D" w:rsidRPr="005B2D83" w:rsidRDefault="0072031D" w:rsidP="0072031D">
      <w:pPr>
        <w:spacing w:line="360" w:lineRule="auto"/>
        <w:ind w:leftChars="-67" w:left="-141" w:rightChars="-79" w:right="-166" w:firstLineChars="150" w:firstLine="315"/>
        <w:rPr>
          <w:rFonts w:asciiTheme="minorEastAsia" w:eastAsiaTheme="minorEastAsia" w:hAnsiTheme="minorEastAsia"/>
        </w:rPr>
      </w:pPr>
      <w:r w:rsidRPr="005B2D83">
        <w:rPr>
          <w:rFonts w:asciiTheme="minorEastAsia" w:eastAsiaTheme="minorEastAsia" w:hAnsiTheme="minorEastAsia" w:hint="eastAsia"/>
        </w:rPr>
        <w:t>1、同意在保险费划付期间存入学号所对应中国</w:t>
      </w:r>
      <w:r>
        <w:rPr>
          <w:rFonts w:asciiTheme="minorEastAsia" w:eastAsiaTheme="minorEastAsia" w:hAnsiTheme="minorEastAsia" w:hint="eastAsia"/>
        </w:rPr>
        <w:t>农业</w:t>
      </w:r>
      <w:r w:rsidRPr="005B2D83">
        <w:rPr>
          <w:rFonts w:asciiTheme="minorEastAsia" w:eastAsiaTheme="minorEastAsia" w:hAnsiTheme="minorEastAsia" w:hint="eastAsia"/>
        </w:rPr>
        <w:t>银行卡足够资金以备转账银行划付保险费。（账户余额必须大于应交保险费+10元人民币），授权学校财务处提供本人学号所对应的银行卡信息。</w:t>
      </w:r>
    </w:p>
    <w:p w:rsidR="0072031D" w:rsidRPr="005B2D83" w:rsidRDefault="0072031D" w:rsidP="0072031D">
      <w:pPr>
        <w:spacing w:line="360" w:lineRule="auto"/>
        <w:ind w:leftChars="-67" w:left="-141" w:rightChars="-79" w:right="-166" w:firstLineChars="150" w:firstLine="315"/>
        <w:rPr>
          <w:rFonts w:asciiTheme="minorEastAsia" w:eastAsiaTheme="minorEastAsia" w:hAnsiTheme="minorEastAsia"/>
        </w:rPr>
      </w:pPr>
      <w:r w:rsidRPr="005B2D83">
        <w:rPr>
          <w:rFonts w:asciiTheme="minorEastAsia" w:eastAsiaTheme="minorEastAsia" w:hAnsiTheme="minorEastAsia" w:hint="eastAsia"/>
        </w:rPr>
        <w:t>2、因不可归咎于转账银行、保险公司的事由，导致不能及时划付保险费，责任不由银行和保险公司承担。</w:t>
      </w:r>
    </w:p>
    <w:p w:rsidR="0072031D" w:rsidRDefault="0072031D" w:rsidP="0072031D">
      <w:pPr>
        <w:spacing w:line="360" w:lineRule="auto"/>
        <w:ind w:leftChars="-67" w:left="-141" w:rightChars="-79" w:right="-166"/>
        <w:rPr>
          <w:rFonts w:asciiTheme="minorEastAsia" w:eastAsiaTheme="minorEastAsia" w:hAnsiTheme="minorEastAsia"/>
        </w:rPr>
      </w:pPr>
    </w:p>
    <w:p w:rsidR="0072031D" w:rsidRDefault="0072031D" w:rsidP="0072031D">
      <w:pPr>
        <w:spacing w:line="360" w:lineRule="auto"/>
        <w:ind w:leftChars="-67" w:left="-141" w:rightChars="-79" w:right="-1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声明人身份证号码：</w:t>
      </w:r>
    </w:p>
    <w:p w:rsidR="0072031D" w:rsidRDefault="0072031D" w:rsidP="0072031D">
      <w:pPr>
        <w:spacing w:line="360" w:lineRule="auto"/>
        <w:ind w:leftChars="-67" w:left="-141" w:rightChars="-79" w:right="-166"/>
        <w:rPr>
          <w:rFonts w:asciiTheme="minorEastAsia" w:eastAsiaTheme="minorEastAsia" w:hAnsiTheme="minorEastAsia"/>
          <w:b/>
          <w:color w:val="000000"/>
          <w:u w:val="single"/>
        </w:rPr>
      </w:pPr>
    </w:p>
    <w:p w:rsidR="0072031D" w:rsidRDefault="0072031D" w:rsidP="0072031D">
      <w:pPr>
        <w:spacing w:line="360" w:lineRule="auto"/>
        <w:ind w:leftChars="-67" w:left="-141" w:rightChars="-79" w:right="-16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声明人手机号码：（仅用于发送扣款提醒</w:t>
      </w:r>
      <w:r>
        <w:rPr>
          <w:rFonts w:asciiTheme="minorEastAsia" w:eastAsiaTheme="minorEastAsia" w:hAnsiTheme="minorEastAsia" w:hint="eastAsia"/>
        </w:rPr>
        <w:t>和成功短信使用）</w:t>
      </w:r>
    </w:p>
    <w:p w:rsidR="0072031D" w:rsidRDefault="0072031D" w:rsidP="0072031D">
      <w:pPr>
        <w:spacing w:line="360" w:lineRule="auto"/>
        <w:ind w:leftChars="-67" w:left="-141" w:rightChars="-79" w:right="-166"/>
        <w:rPr>
          <w:rFonts w:asciiTheme="minorEastAsia" w:eastAsiaTheme="minorEastAsia" w:hAnsiTheme="minorEastAsia"/>
          <w:sz w:val="20"/>
        </w:rPr>
      </w:pPr>
    </w:p>
    <w:p w:rsidR="0072031D" w:rsidRDefault="0072031D" w:rsidP="0072031D">
      <w:pPr>
        <w:spacing w:line="360" w:lineRule="auto"/>
        <w:ind w:leftChars="-67" w:left="-141" w:rightChars="-79" w:right="-166"/>
        <w:rPr>
          <w:rFonts w:asciiTheme="minorEastAsia" w:eastAsiaTheme="minorEastAsia" w:hAnsiTheme="minorEastAsia"/>
          <w:sz w:val="20"/>
        </w:rPr>
      </w:pPr>
    </w:p>
    <w:p w:rsidR="0072031D" w:rsidRPr="005B2D83" w:rsidRDefault="0072031D" w:rsidP="0072031D">
      <w:pPr>
        <w:spacing w:line="360" w:lineRule="auto"/>
        <w:ind w:leftChars="-67" w:left="-141" w:rightChars="-79" w:right="-166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0"/>
        </w:rPr>
        <w:t xml:space="preserve">                                       </w:t>
      </w:r>
      <w:r w:rsidRPr="005B2D83">
        <w:rPr>
          <w:rFonts w:asciiTheme="minorEastAsia" w:eastAsiaTheme="minorEastAsia" w:hAnsiTheme="minorEastAsia" w:hint="eastAsia"/>
          <w:szCs w:val="21"/>
        </w:rPr>
        <w:t xml:space="preserve">  声明人：</w:t>
      </w:r>
    </w:p>
    <w:p w:rsidR="0072031D" w:rsidRPr="005B2D83" w:rsidRDefault="0072031D" w:rsidP="0072031D">
      <w:pPr>
        <w:spacing w:line="360" w:lineRule="auto"/>
        <w:ind w:leftChars="-67" w:left="-141" w:rightChars="-79" w:right="-166"/>
        <w:jc w:val="center"/>
        <w:rPr>
          <w:rFonts w:asciiTheme="minorEastAsia" w:eastAsiaTheme="minorEastAsia" w:hAnsiTheme="minorEastAsia"/>
          <w:szCs w:val="21"/>
        </w:rPr>
      </w:pPr>
    </w:p>
    <w:p w:rsidR="0072031D" w:rsidRPr="005B2D83" w:rsidRDefault="0072031D" w:rsidP="0072031D">
      <w:pPr>
        <w:spacing w:line="360" w:lineRule="auto"/>
        <w:ind w:leftChars="-67" w:left="-141" w:rightChars="-79" w:right="-166"/>
        <w:jc w:val="center"/>
        <w:rPr>
          <w:rFonts w:asciiTheme="minorEastAsia" w:eastAsiaTheme="minorEastAsia" w:hAnsiTheme="minorEastAsia"/>
          <w:szCs w:val="21"/>
        </w:rPr>
      </w:pPr>
      <w:r w:rsidRPr="005B2D83">
        <w:rPr>
          <w:rFonts w:asciiTheme="minorEastAsia" w:eastAsiaTheme="minorEastAsia" w:hAnsiTheme="minorEastAsia" w:hint="eastAsia"/>
          <w:szCs w:val="21"/>
        </w:rPr>
        <w:t xml:space="preserve">                                         日  期：</w:t>
      </w:r>
    </w:p>
    <w:p w:rsidR="00A313CF" w:rsidRDefault="00A313CF"/>
    <w:sectPr w:rsidR="00A313CF" w:rsidSect="005B2D83">
      <w:pgSz w:w="11906" w:h="16838"/>
      <w:pgMar w:top="1134" w:right="1843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7F" w:rsidRDefault="00FF6E7F"/>
  </w:endnote>
  <w:endnote w:type="continuationSeparator" w:id="0">
    <w:p w:rsidR="00FF6E7F" w:rsidRDefault="00FF6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7F" w:rsidRDefault="00FF6E7F"/>
  </w:footnote>
  <w:footnote w:type="continuationSeparator" w:id="0">
    <w:p w:rsidR="00FF6E7F" w:rsidRDefault="00FF6E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742"/>
    <w:multiLevelType w:val="hybridMultilevel"/>
    <w:tmpl w:val="DD3A8B26"/>
    <w:lvl w:ilvl="0" w:tplc="04090001">
      <w:start w:val="1"/>
      <w:numFmt w:val="bullet"/>
      <w:lvlText w:val=""/>
      <w:lvlJc w:val="left"/>
      <w:pPr>
        <w:ind w:left="10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D"/>
    <w:rsid w:val="00002DA4"/>
    <w:rsid w:val="000038A0"/>
    <w:rsid w:val="00011956"/>
    <w:rsid w:val="0002799A"/>
    <w:rsid w:val="00037D8A"/>
    <w:rsid w:val="000406CA"/>
    <w:rsid w:val="000518FE"/>
    <w:rsid w:val="00052063"/>
    <w:rsid w:val="000560A4"/>
    <w:rsid w:val="00065E6C"/>
    <w:rsid w:val="000666A9"/>
    <w:rsid w:val="000A6D22"/>
    <w:rsid w:val="000B1A0A"/>
    <w:rsid w:val="000B62D3"/>
    <w:rsid w:val="000D63D4"/>
    <w:rsid w:val="000D646C"/>
    <w:rsid w:val="000E00A9"/>
    <w:rsid w:val="000E095A"/>
    <w:rsid w:val="000E4118"/>
    <w:rsid w:val="0010559C"/>
    <w:rsid w:val="001107D2"/>
    <w:rsid w:val="00121005"/>
    <w:rsid w:val="00141AD9"/>
    <w:rsid w:val="00141F80"/>
    <w:rsid w:val="001559CF"/>
    <w:rsid w:val="00157995"/>
    <w:rsid w:val="00163DDE"/>
    <w:rsid w:val="00166AF2"/>
    <w:rsid w:val="001A0202"/>
    <w:rsid w:val="001A0CD6"/>
    <w:rsid w:val="001B24E6"/>
    <w:rsid w:val="001B4053"/>
    <w:rsid w:val="001B69C4"/>
    <w:rsid w:val="001C1439"/>
    <w:rsid w:val="001C3628"/>
    <w:rsid w:val="001C44A0"/>
    <w:rsid w:val="001C70F6"/>
    <w:rsid w:val="001D0078"/>
    <w:rsid w:val="001D4473"/>
    <w:rsid w:val="002017B5"/>
    <w:rsid w:val="00214B44"/>
    <w:rsid w:val="00215C52"/>
    <w:rsid w:val="00220B28"/>
    <w:rsid w:val="00221461"/>
    <w:rsid w:val="0022153C"/>
    <w:rsid w:val="002225E4"/>
    <w:rsid w:val="002312D7"/>
    <w:rsid w:val="00244C53"/>
    <w:rsid w:val="00254F27"/>
    <w:rsid w:val="0026074D"/>
    <w:rsid w:val="00261D91"/>
    <w:rsid w:val="00270B61"/>
    <w:rsid w:val="002738AE"/>
    <w:rsid w:val="002843FF"/>
    <w:rsid w:val="00293792"/>
    <w:rsid w:val="00294DB2"/>
    <w:rsid w:val="002C06A3"/>
    <w:rsid w:val="002C63C9"/>
    <w:rsid w:val="002D291D"/>
    <w:rsid w:val="002E3A9F"/>
    <w:rsid w:val="00310157"/>
    <w:rsid w:val="00316110"/>
    <w:rsid w:val="003443E4"/>
    <w:rsid w:val="00346901"/>
    <w:rsid w:val="003521A7"/>
    <w:rsid w:val="00353DFE"/>
    <w:rsid w:val="00362806"/>
    <w:rsid w:val="00366715"/>
    <w:rsid w:val="0037564C"/>
    <w:rsid w:val="00380B8B"/>
    <w:rsid w:val="003854C6"/>
    <w:rsid w:val="0039146D"/>
    <w:rsid w:val="003926C2"/>
    <w:rsid w:val="00396E3E"/>
    <w:rsid w:val="003A3F03"/>
    <w:rsid w:val="003A40D1"/>
    <w:rsid w:val="003C169B"/>
    <w:rsid w:val="003C7495"/>
    <w:rsid w:val="003D7774"/>
    <w:rsid w:val="003E4BA3"/>
    <w:rsid w:val="003F7107"/>
    <w:rsid w:val="0040204A"/>
    <w:rsid w:val="004055EC"/>
    <w:rsid w:val="00415AC2"/>
    <w:rsid w:val="00421981"/>
    <w:rsid w:val="0043313C"/>
    <w:rsid w:val="004421B9"/>
    <w:rsid w:val="00455AAD"/>
    <w:rsid w:val="00463764"/>
    <w:rsid w:val="00477332"/>
    <w:rsid w:val="0048117D"/>
    <w:rsid w:val="00493AD7"/>
    <w:rsid w:val="004A729F"/>
    <w:rsid w:val="0050605F"/>
    <w:rsid w:val="0051249D"/>
    <w:rsid w:val="0051396A"/>
    <w:rsid w:val="00524145"/>
    <w:rsid w:val="0054088D"/>
    <w:rsid w:val="00553A19"/>
    <w:rsid w:val="005614AD"/>
    <w:rsid w:val="00572823"/>
    <w:rsid w:val="0058644B"/>
    <w:rsid w:val="00591B17"/>
    <w:rsid w:val="005A1EE3"/>
    <w:rsid w:val="005B03B5"/>
    <w:rsid w:val="005B5212"/>
    <w:rsid w:val="005B7B2F"/>
    <w:rsid w:val="005C44C8"/>
    <w:rsid w:val="005D1D69"/>
    <w:rsid w:val="005E52BE"/>
    <w:rsid w:val="005E7419"/>
    <w:rsid w:val="005F0157"/>
    <w:rsid w:val="005F7D96"/>
    <w:rsid w:val="00614905"/>
    <w:rsid w:val="00622130"/>
    <w:rsid w:val="00632419"/>
    <w:rsid w:val="0063305E"/>
    <w:rsid w:val="0063721D"/>
    <w:rsid w:val="006540CF"/>
    <w:rsid w:val="006544CD"/>
    <w:rsid w:val="00677375"/>
    <w:rsid w:val="00683428"/>
    <w:rsid w:val="0068425D"/>
    <w:rsid w:val="00690B58"/>
    <w:rsid w:val="00693F15"/>
    <w:rsid w:val="00695846"/>
    <w:rsid w:val="006C5D4D"/>
    <w:rsid w:val="006E2A41"/>
    <w:rsid w:val="006E7B36"/>
    <w:rsid w:val="00705A0A"/>
    <w:rsid w:val="00714BB8"/>
    <w:rsid w:val="0072031D"/>
    <w:rsid w:val="00720D8F"/>
    <w:rsid w:val="007216B7"/>
    <w:rsid w:val="00737BE8"/>
    <w:rsid w:val="007434C6"/>
    <w:rsid w:val="00761233"/>
    <w:rsid w:val="00772C1B"/>
    <w:rsid w:val="007A3960"/>
    <w:rsid w:val="007A61CA"/>
    <w:rsid w:val="007B0F70"/>
    <w:rsid w:val="007E21F0"/>
    <w:rsid w:val="007F418A"/>
    <w:rsid w:val="007F6478"/>
    <w:rsid w:val="00835274"/>
    <w:rsid w:val="008548D6"/>
    <w:rsid w:val="008767CB"/>
    <w:rsid w:val="0088359E"/>
    <w:rsid w:val="008909CC"/>
    <w:rsid w:val="008A3766"/>
    <w:rsid w:val="008A5D98"/>
    <w:rsid w:val="008B569C"/>
    <w:rsid w:val="008D1622"/>
    <w:rsid w:val="008D1B56"/>
    <w:rsid w:val="008F0B9C"/>
    <w:rsid w:val="00956E08"/>
    <w:rsid w:val="00960A45"/>
    <w:rsid w:val="00965C34"/>
    <w:rsid w:val="009673D8"/>
    <w:rsid w:val="0097061C"/>
    <w:rsid w:val="0097373A"/>
    <w:rsid w:val="009751FC"/>
    <w:rsid w:val="00984822"/>
    <w:rsid w:val="00993AC5"/>
    <w:rsid w:val="009B2870"/>
    <w:rsid w:val="009C69BD"/>
    <w:rsid w:val="009D147B"/>
    <w:rsid w:val="009D461C"/>
    <w:rsid w:val="009E6BBE"/>
    <w:rsid w:val="009E7427"/>
    <w:rsid w:val="00A133C8"/>
    <w:rsid w:val="00A261E2"/>
    <w:rsid w:val="00A26AE1"/>
    <w:rsid w:val="00A313CF"/>
    <w:rsid w:val="00A57FA7"/>
    <w:rsid w:val="00A626F2"/>
    <w:rsid w:val="00A65C62"/>
    <w:rsid w:val="00A66E0D"/>
    <w:rsid w:val="00A70CA7"/>
    <w:rsid w:val="00A73343"/>
    <w:rsid w:val="00A75721"/>
    <w:rsid w:val="00A8026D"/>
    <w:rsid w:val="00AA4640"/>
    <w:rsid w:val="00AA691A"/>
    <w:rsid w:val="00AB0D35"/>
    <w:rsid w:val="00AB4200"/>
    <w:rsid w:val="00AC4434"/>
    <w:rsid w:val="00AC6F5C"/>
    <w:rsid w:val="00AD2111"/>
    <w:rsid w:val="00AD4D8B"/>
    <w:rsid w:val="00AF6897"/>
    <w:rsid w:val="00AF70EF"/>
    <w:rsid w:val="00AF7777"/>
    <w:rsid w:val="00B15D7E"/>
    <w:rsid w:val="00B3628B"/>
    <w:rsid w:val="00B4059C"/>
    <w:rsid w:val="00B54122"/>
    <w:rsid w:val="00B75BE4"/>
    <w:rsid w:val="00B87AF5"/>
    <w:rsid w:val="00B90344"/>
    <w:rsid w:val="00BA58C7"/>
    <w:rsid w:val="00BA58E2"/>
    <w:rsid w:val="00BB18AA"/>
    <w:rsid w:val="00BC1131"/>
    <w:rsid w:val="00BC1725"/>
    <w:rsid w:val="00BC1A09"/>
    <w:rsid w:val="00BD3992"/>
    <w:rsid w:val="00BD52F0"/>
    <w:rsid w:val="00BE33DA"/>
    <w:rsid w:val="00BF260A"/>
    <w:rsid w:val="00C01E0F"/>
    <w:rsid w:val="00C37247"/>
    <w:rsid w:val="00C51520"/>
    <w:rsid w:val="00C557F7"/>
    <w:rsid w:val="00C61498"/>
    <w:rsid w:val="00C80F36"/>
    <w:rsid w:val="00CB4D0A"/>
    <w:rsid w:val="00CC7CFA"/>
    <w:rsid w:val="00CE15BD"/>
    <w:rsid w:val="00CE4394"/>
    <w:rsid w:val="00D11D2F"/>
    <w:rsid w:val="00D43C07"/>
    <w:rsid w:val="00D54651"/>
    <w:rsid w:val="00D5515A"/>
    <w:rsid w:val="00D57182"/>
    <w:rsid w:val="00D5772E"/>
    <w:rsid w:val="00D62C45"/>
    <w:rsid w:val="00D65B97"/>
    <w:rsid w:val="00D71309"/>
    <w:rsid w:val="00D91CE0"/>
    <w:rsid w:val="00DC0760"/>
    <w:rsid w:val="00DD0C59"/>
    <w:rsid w:val="00DD1D99"/>
    <w:rsid w:val="00DE1FA3"/>
    <w:rsid w:val="00DF25C6"/>
    <w:rsid w:val="00DF2A3D"/>
    <w:rsid w:val="00DF56E1"/>
    <w:rsid w:val="00E0493C"/>
    <w:rsid w:val="00E3117C"/>
    <w:rsid w:val="00E317EE"/>
    <w:rsid w:val="00E40092"/>
    <w:rsid w:val="00E420BF"/>
    <w:rsid w:val="00E50E32"/>
    <w:rsid w:val="00E54971"/>
    <w:rsid w:val="00E56504"/>
    <w:rsid w:val="00E621C9"/>
    <w:rsid w:val="00E832C9"/>
    <w:rsid w:val="00E84DAB"/>
    <w:rsid w:val="00EA39B0"/>
    <w:rsid w:val="00EB2DFF"/>
    <w:rsid w:val="00EB4D1A"/>
    <w:rsid w:val="00EC11CD"/>
    <w:rsid w:val="00ED31A1"/>
    <w:rsid w:val="00EE20D6"/>
    <w:rsid w:val="00EE5165"/>
    <w:rsid w:val="00EF2B26"/>
    <w:rsid w:val="00EF335F"/>
    <w:rsid w:val="00EF4240"/>
    <w:rsid w:val="00EF5485"/>
    <w:rsid w:val="00F0026F"/>
    <w:rsid w:val="00F5262C"/>
    <w:rsid w:val="00F543BB"/>
    <w:rsid w:val="00F67D3F"/>
    <w:rsid w:val="00F73F8C"/>
    <w:rsid w:val="00F76288"/>
    <w:rsid w:val="00FB016F"/>
    <w:rsid w:val="00FB2320"/>
    <w:rsid w:val="00FB56C1"/>
    <w:rsid w:val="00FC36A0"/>
    <w:rsid w:val="00FC40C4"/>
    <w:rsid w:val="00FC5A39"/>
    <w:rsid w:val="00FC6FFC"/>
    <w:rsid w:val="00FD0835"/>
    <w:rsid w:val="00FD5F13"/>
    <w:rsid w:val="00FF0C6D"/>
    <w:rsid w:val="00FF10F7"/>
    <w:rsid w:val="00FF19D0"/>
    <w:rsid w:val="00FF4039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903B9"/>
  <w15:docId w15:val="{D9F05ADA-310B-4E84-A3D2-807FF7E7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戎思淼</cp:lastModifiedBy>
  <cp:revision>3</cp:revision>
  <dcterms:created xsi:type="dcterms:W3CDTF">2017-06-20T05:17:00Z</dcterms:created>
  <dcterms:modified xsi:type="dcterms:W3CDTF">2017-09-11T03:24:00Z</dcterms:modified>
</cp:coreProperties>
</file>